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D1D38" w14:textId="77777777" w:rsidR="00AD5889" w:rsidRDefault="00000000">
      <w:pPr>
        <w:pStyle w:val="Title"/>
      </w:pPr>
      <w:r>
        <w:t>Telehealth Client Consent Form</w:t>
      </w:r>
    </w:p>
    <w:p w14:paraId="5746CD53" w14:textId="77777777" w:rsidR="00AD5889" w:rsidRDefault="00AD5889">
      <w:pPr>
        <w:rPr>
          <w:sz w:val="24"/>
          <w:szCs w:val="24"/>
        </w:rPr>
      </w:pPr>
    </w:p>
    <w:p w14:paraId="49803286" w14:textId="77777777" w:rsidR="001A173C" w:rsidRDefault="00000000" w:rsidP="001A173C">
      <w:pPr>
        <w:rPr>
          <w:lang w:val="en-US"/>
        </w:rPr>
      </w:pPr>
      <w:r>
        <w:t xml:space="preserve">A </w:t>
      </w:r>
      <w:r w:rsidR="001A173C">
        <w:t>teletherapy/</w:t>
      </w:r>
      <w:r>
        <w:t xml:space="preserve">telehealth service is a </w:t>
      </w:r>
      <w:r>
        <w:rPr>
          <w:shd w:val="clear" w:color="auto" w:fill="F4CCCC"/>
        </w:rPr>
        <w:t>therapy</w:t>
      </w:r>
      <w:r>
        <w:t xml:space="preserve"> service, including consultation, diagnosis and treatment, delivered via video conferencing platforms or phone.</w:t>
      </w:r>
      <w:r w:rsidR="001A173C">
        <w:t xml:space="preserve"> </w:t>
      </w:r>
      <w:r w:rsidR="001A173C" w:rsidRPr="001A173C">
        <w:rPr>
          <w:lang w:val="en-US"/>
        </w:rPr>
        <w:t>Teletherapy i</w:t>
      </w:r>
      <w:r w:rsidR="001A173C">
        <w:rPr>
          <w:lang w:val="en-US"/>
        </w:rPr>
        <w:t xml:space="preserve">s </w:t>
      </w:r>
      <w:r w:rsidR="001A173C" w:rsidRPr="001A173C">
        <w:rPr>
          <w:lang w:val="en-US"/>
        </w:rPr>
        <w:t>provided via internet</w:t>
      </w:r>
      <w:r w:rsidR="001A173C">
        <w:rPr>
          <w:lang w:val="en-US"/>
        </w:rPr>
        <w:t xml:space="preserve"> t</w:t>
      </w:r>
      <w:r w:rsidR="001A173C" w:rsidRPr="001A173C">
        <w:rPr>
          <w:lang w:val="en-US"/>
        </w:rPr>
        <w:t>echnology, which can include consultation, treatment, transfer of medical data, emails,</w:t>
      </w:r>
      <w:r w:rsidR="001A173C">
        <w:rPr>
          <w:lang w:val="en-US"/>
        </w:rPr>
        <w:t xml:space="preserve"> </w:t>
      </w:r>
      <w:r w:rsidR="001A173C" w:rsidRPr="001A173C">
        <w:rPr>
          <w:lang w:val="en-US"/>
        </w:rPr>
        <w:t>telephone conversations and/or education using interactive audio, video, or data</w:t>
      </w:r>
      <w:r w:rsidR="001A173C">
        <w:rPr>
          <w:lang w:val="en-US"/>
        </w:rPr>
        <w:t xml:space="preserve"> </w:t>
      </w:r>
      <w:r w:rsidR="001A173C" w:rsidRPr="001A173C">
        <w:rPr>
          <w:lang w:val="en-US"/>
        </w:rPr>
        <w:t>communications. I also understand that teletherapy involves the communication of my</w:t>
      </w:r>
      <w:r w:rsidR="001A173C">
        <w:rPr>
          <w:lang w:val="en-US"/>
        </w:rPr>
        <w:t xml:space="preserve"> </w:t>
      </w:r>
      <w:r w:rsidR="001A173C" w:rsidRPr="001A173C">
        <w:rPr>
          <w:lang w:val="en-US"/>
        </w:rPr>
        <w:t xml:space="preserve">medical/mental health information, both orally and/or visually. </w:t>
      </w:r>
    </w:p>
    <w:p w14:paraId="6A9119B5" w14:textId="4E95A658" w:rsidR="001A173C" w:rsidRPr="001A173C" w:rsidRDefault="001A173C" w:rsidP="001A173C">
      <w:pPr>
        <w:rPr>
          <w:lang w:val="en-US"/>
        </w:rPr>
      </w:pPr>
      <w:r w:rsidRPr="001A173C">
        <w:rPr>
          <w:lang w:val="en-US"/>
        </w:rPr>
        <w:t>Teletherapy has the same</w:t>
      </w:r>
      <w:r>
        <w:rPr>
          <w:lang w:val="en-US"/>
        </w:rPr>
        <w:t xml:space="preserve"> </w:t>
      </w:r>
      <w:r w:rsidRPr="001A173C">
        <w:rPr>
          <w:lang w:val="en-US"/>
        </w:rPr>
        <w:t>purpose or intention as psychotherapy or psychological treatment sessions that are</w:t>
      </w:r>
      <w:r>
        <w:rPr>
          <w:lang w:val="en-US"/>
        </w:rPr>
        <w:t xml:space="preserve"> </w:t>
      </w:r>
      <w:r w:rsidRPr="001A173C">
        <w:rPr>
          <w:lang w:val="en-US"/>
        </w:rPr>
        <w:t>conducted in person. However, due to the nature of the technology used, I understand that</w:t>
      </w:r>
      <w:r>
        <w:rPr>
          <w:lang w:val="en-US"/>
        </w:rPr>
        <w:t xml:space="preserve"> </w:t>
      </w:r>
      <w:r w:rsidRPr="001A173C">
        <w:rPr>
          <w:lang w:val="en-US"/>
        </w:rPr>
        <w:t>teletherapy may be experienced somewhat differently than face-to-face treatment sessions.</w:t>
      </w:r>
    </w:p>
    <w:p w14:paraId="77138ECF" w14:textId="77777777" w:rsidR="00AD5889" w:rsidRDefault="00000000">
      <w:r>
        <w:t xml:space="preserve">Please read the following statements carefully </w:t>
      </w:r>
      <w:proofErr w:type="gramStart"/>
      <w:r>
        <w:t>in order to</w:t>
      </w:r>
      <w:proofErr w:type="gramEnd"/>
      <w:r>
        <w:t xml:space="preserve"> provide your informed consent for undertaking telehealth consultations with your healthcare provider at </w:t>
      </w:r>
      <w:r>
        <w:rPr>
          <w:shd w:val="clear" w:color="auto" w:fill="F4CCCC"/>
        </w:rPr>
        <w:t>Practice Name</w:t>
      </w:r>
      <w:r>
        <w:t>.</w:t>
      </w:r>
    </w:p>
    <w:p w14:paraId="445A8825" w14:textId="77777777" w:rsidR="00AD5889" w:rsidRDefault="00AD5889"/>
    <w:p w14:paraId="6025D153" w14:textId="77777777" w:rsidR="00AD5889" w:rsidRDefault="00000000">
      <w:pPr>
        <w:pStyle w:val="Heading3"/>
      </w:pPr>
      <w:bookmarkStart w:id="0" w:name="_dgc8ok3bg7g2" w:colFirst="0" w:colLast="0"/>
      <w:bookmarkEnd w:id="0"/>
      <w:r>
        <w:t>Telehealth Consultation Consent</w:t>
      </w:r>
    </w:p>
    <w:p w14:paraId="25DC4DD9" w14:textId="77777777" w:rsidR="00AD5889" w:rsidRDefault="00000000">
      <w:pPr>
        <w:numPr>
          <w:ilvl w:val="0"/>
          <w:numId w:val="1"/>
        </w:numPr>
        <w:spacing w:after="0"/>
      </w:pPr>
      <w:r>
        <w:t>I understand that my healthcare provider wishes me to engage in a telehealth consultation.</w:t>
      </w:r>
    </w:p>
    <w:p w14:paraId="0FA33881" w14:textId="77777777" w:rsidR="00AD5889" w:rsidRDefault="00000000">
      <w:pPr>
        <w:numPr>
          <w:ilvl w:val="0"/>
          <w:numId w:val="1"/>
        </w:numPr>
        <w:spacing w:after="0"/>
      </w:pPr>
      <w:r>
        <w:t>I understand that the laws that protect my privacy and the confidentiality of my medical information also apply to telehealth.</w:t>
      </w:r>
    </w:p>
    <w:p w14:paraId="03BB68F6" w14:textId="77777777" w:rsidR="00AD5889" w:rsidRDefault="00000000">
      <w:pPr>
        <w:numPr>
          <w:ilvl w:val="0"/>
          <w:numId w:val="1"/>
        </w:numPr>
        <w:spacing w:after="0"/>
      </w:pPr>
      <w:r>
        <w:t>I understand that my healthcare provider has chosen a telehealth software platform which meets the recommended standards to protect the privacy and security of the consultation.</w:t>
      </w:r>
    </w:p>
    <w:p w14:paraId="47B64C68" w14:textId="77777777" w:rsidR="00AD5889" w:rsidRDefault="00000000">
      <w:pPr>
        <w:numPr>
          <w:ilvl w:val="0"/>
          <w:numId w:val="1"/>
        </w:numPr>
        <w:spacing w:after="0"/>
      </w:pPr>
      <w:r>
        <w:t>I understand that there are potential risks and consequences of participating in telehealth consultations, including interruptions, unauthorised access and technical difficulties.</w:t>
      </w:r>
    </w:p>
    <w:p w14:paraId="379DFD9C" w14:textId="77777777" w:rsidR="00AD5889" w:rsidRDefault="00000000">
      <w:pPr>
        <w:numPr>
          <w:ilvl w:val="0"/>
          <w:numId w:val="1"/>
        </w:numPr>
        <w:spacing w:after="0"/>
      </w:pPr>
      <w:r>
        <w:t>I understand that my healthcare provider or I can discontinue the consultation if it is felt that the quality of the session is compromised due to issues such as interruptions and connection issues.</w:t>
      </w:r>
    </w:p>
    <w:p w14:paraId="43171C9E" w14:textId="77777777" w:rsidR="00AD5889" w:rsidRDefault="00000000">
      <w:pPr>
        <w:numPr>
          <w:ilvl w:val="0"/>
          <w:numId w:val="1"/>
        </w:numPr>
        <w:spacing w:after="0"/>
      </w:pPr>
      <w:r>
        <w:t>I understand that I have the right to withhold or withdraw my consent at any time, even during the telehealth consultation, without affecting my right to future care.</w:t>
      </w:r>
    </w:p>
    <w:p w14:paraId="68B1B628" w14:textId="77777777" w:rsidR="00AD5889" w:rsidRDefault="00000000">
      <w:pPr>
        <w:numPr>
          <w:ilvl w:val="0"/>
          <w:numId w:val="1"/>
        </w:numPr>
        <w:spacing w:after="0"/>
      </w:pPr>
      <w:r>
        <w:t xml:space="preserve">I understand that telehealth consultations will not be </w:t>
      </w:r>
      <w:proofErr w:type="gramStart"/>
      <w:r>
        <w:t>exactly the same</w:t>
      </w:r>
      <w:proofErr w:type="gramEnd"/>
      <w:r>
        <w:t xml:space="preserve"> as a direct visit </w:t>
      </w:r>
      <w:proofErr w:type="gramStart"/>
      <w:r>
        <w:t>due to the fact that</w:t>
      </w:r>
      <w:proofErr w:type="gramEnd"/>
      <w:r>
        <w:t xml:space="preserve"> I will not be in the same room as my healthcare provider.</w:t>
      </w:r>
    </w:p>
    <w:p w14:paraId="04A617CB" w14:textId="77777777" w:rsidR="00AD5889" w:rsidRDefault="00000000">
      <w:pPr>
        <w:numPr>
          <w:ilvl w:val="0"/>
          <w:numId w:val="1"/>
        </w:numPr>
        <w:spacing w:after="0"/>
      </w:pPr>
      <w:r>
        <w:t>I understand that my healthcare provider will NOT record our telehealth consultation. I also understand that I may have the ability to record the session from my end, in which case I will assume the responsibility of securing and protecting the recording.</w:t>
      </w:r>
    </w:p>
    <w:p w14:paraId="72EB7280" w14:textId="77777777" w:rsidR="00AD5889" w:rsidRDefault="00000000">
      <w:pPr>
        <w:numPr>
          <w:ilvl w:val="0"/>
          <w:numId w:val="1"/>
        </w:numPr>
        <w:spacing w:after="0"/>
      </w:pPr>
      <w:r>
        <w:lastRenderedPageBreak/>
        <w:t>I understand that I can ask my healthcare provider questions about the telehealth procedures prior to the consultation.</w:t>
      </w:r>
    </w:p>
    <w:p w14:paraId="4D949BB3" w14:textId="53A6EA18" w:rsidR="00AD5889" w:rsidRPr="001A173C" w:rsidRDefault="00000000" w:rsidP="001A173C">
      <w:pPr>
        <w:numPr>
          <w:ilvl w:val="0"/>
          <w:numId w:val="1"/>
        </w:numPr>
        <w:rPr>
          <w:lang w:val="en-US"/>
        </w:rPr>
      </w:pPr>
      <w:r>
        <w:t>I understand that telehealth consultations do not provide emergency services. If I am experiencing an emergency, I understand that I can call</w:t>
      </w:r>
      <w:r w:rsidR="001A173C">
        <w:t xml:space="preserve"> the </w:t>
      </w:r>
      <w:r w:rsidR="001A173C" w:rsidRPr="001A173C">
        <w:rPr>
          <w:lang w:val="en-US"/>
        </w:rPr>
        <w:t>National Suicide Prevention Lifeline at 1.800.273.TALK (8255) for free 24 hour</w:t>
      </w:r>
      <w:r w:rsidR="001A173C">
        <w:rPr>
          <w:lang w:val="en-US"/>
        </w:rPr>
        <w:t xml:space="preserve"> </w:t>
      </w:r>
      <w:r w:rsidR="001A173C" w:rsidRPr="001A173C">
        <w:rPr>
          <w:lang w:val="en-US"/>
        </w:rPr>
        <w:t>hot-line support</w:t>
      </w:r>
      <w:r w:rsidR="001A173C">
        <w:rPr>
          <w:lang w:val="en-US"/>
        </w:rPr>
        <w:t xml:space="preserve"> </w:t>
      </w:r>
      <w:r>
        <w:t>for crisis and suicide support.</w:t>
      </w:r>
    </w:p>
    <w:p w14:paraId="5925FDF7" w14:textId="77777777" w:rsidR="00AD5889" w:rsidRDefault="00AD5889"/>
    <w:tbl>
      <w:tblPr>
        <w:tblStyle w:val="a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AD5889" w14:paraId="2C497DF9" w14:textId="77777777">
        <w:trPr>
          <w:jc w:val="center"/>
        </w:trPr>
        <w:tc>
          <w:tcPr>
            <w:tcW w:w="9029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383" w:type="dxa"/>
              <w:left w:w="383" w:type="dxa"/>
              <w:bottom w:w="383" w:type="dxa"/>
              <w:right w:w="383" w:type="dxa"/>
            </w:tcMar>
          </w:tcPr>
          <w:p w14:paraId="218CC1B4" w14:textId="77777777" w:rsidR="00AD5889" w:rsidRDefault="00000000">
            <w:pPr>
              <w:pStyle w:val="Heading3"/>
            </w:pPr>
            <w:bookmarkStart w:id="1" w:name="_u3eifui09s61" w:colFirst="0" w:colLast="0"/>
            <w:bookmarkEnd w:id="1"/>
            <w:r>
              <w:t>Consent</w:t>
            </w:r>
          </w:p>
          <w:p w14:paraId="2FEFC91E" w14:textId="77777777" w:rsidR="00AD5889" w:rsidRDefault="00000000">
            <w:r>
              <w:t xml:space="preserve">I, the undersigned, have read and understood this Telehealth Client Consent Form. I agree to the above conditions for the telehealth service provided by </w:t>
            </w:r>
            <w:r>
              <w:rPr>
                <w:shd w:val="clear" w:color="auto" w:fill="F4CCCC"/>
              </w:rPr>
              <w:t>Practice Name</w:t>
            </w:r>
            <w:r>
              <w:t>.</w:t>
            </w:r>
          </w:p>
          <w:tbl>
            <w:tblPr>
              <w:tblStyle w:val="a0"/>
              <w:tblW w:w="81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590"/>
              <w:gridCol w:w="3855"/>
              <w:gridCol w:w="810"/>
              <w:gridCol w:w="1860"/>
            </w:tblGrid>
            <w:tr w:rsidR="00AD5889" w14:paraId="157E4277" w14:textId="77777777">
              <w:tc>
                <w:tcPr>
                  <w:tcW w:w="159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</w:tcPr>
                <w:p w14:paraId="1D035C9E" w14:textId="77777777" w:rsidR="00AD5889" w:rsidRDefault="00000000">
                  <w:pPr>
                    <w:spacing w:after="0"/>
                  </w:pPr>
                  <w:r>
                    <w:t>Client Name:</w:t>
                  </w:r>
                </w:p>
              </w:tc>
              <w:tc>
                <w:tcPr>
                  <w:tcW w:w="385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EFEF"/>
                </w:tcPr>
                <w:p w14:paraId="2504CF46" w14:textId="77777777" w:rsidR="00AD5889" w:rsidRDefault="00AD5889">
                  <w:pPr>
                    <w:widowControl w:val="0"/>
                    <w:spacing w:after="0" w:line="240" w:lineRule="auto"/>
                  </w:pPr>
                </w:p>
              </w:tc>
              <w:tc>
                <w:tcPr>
                  <w:tcW w:w="81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FFFFF"/>
                </w:tcPr>
                <w:p w14:paraId="44907AE9" w14:textId="77777777" w:rsidR="00AD5889" w:rsidRDefault="00000000">
                  <w:pPr>
                    <w:widowControl w:val="0"/>
                    <w:spacing w:after="0" w:line="240" w:lineRule="auto"/>
                  </w:pPr>
                  <w:r>
                    <w:t>Date:</w:t>
                  </w:r>
                </w:p>
              </w:tc>
              <w:tc>
                <w:tcPr>
                  <w:tcW w:w="186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EFEF"/>
                </w:tcPr>
                <w:p w14:paraId="75C8053F" w14:textId="77777777" w:rsidR="00AD5889" w:rsidRDefault="00AD5889">
                  <w:pPr>
                    <w:widowControl w:val="0"/>
                    <w:spacing w:after="0" w:line="240" w:lineRule="auto"/>
                  </w:pPr>
                </w:p>
              </w:tc>
            </w:tr>
          </w:tbl>
          <w:p w14:paraId="27C89D62" w14:textId="77777777" w:rsidR="00AD5889" w:rsidRDefault="00AD5889">
            <w:pPr>
              <w:spacing w:after="0"/>
            </w:pPr>
          </w:p>
          <w:tbl>
            <w:tblPr>
              <w:tblStyle w:val="a1"/>
              <w:tblW w:w="810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80"/>
              <w:gridCol w:w="6120"/>
            </w:tblGrid>
            <w:tr w:rsidR="00AD5889" w14:paraId="1083B953" w14:textId="77777777">
              <w:tc>
                <w:tcPr>
                  <w:tcW w:w="198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</w:tcPr>
                <w:p w14:paraId="564A7D62" w14:textId="77777777" w:rsidR="00AD5889" w:rsidRDefault="00000000">
                  <w:pPr>
                    <w:spacing w:after="0"/>
                  </w:pPr>
                  <w:r>
                    <w:t>Client Signature:</w:t>
                  </w:r>
                </w:p>
              </w:tc>
              <w:tc>
                <w:tcPr>
                  <w:tcW w:w="612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EFEF"/>
                </w:tcPr>
                <w:p w14:paraId="02B90F11" w14:textId="77777777" w:rsidR="00AD5889" w:rsidRDefault="00AD5889">
                  <w:pPr>
                    <w:widowControl w:val="0"/>
                    <w:spacing w:after="0" w:line="240" w:lineRule="auto"/>
                  </w:pPr>
                </w:p>
              </w:tc>
            </w:tr>
          </w:tbl>
          <w:p w14:paraId="286956D5" w14:textId="77777777" w:rsidR="00AD5889" w:rsidRDefault="00AD5889"/>
          <w:p w14:paraId="6C350444" w14:textId="77777777" w:rsidR="00AD5889" w:rsidRDefault="00000000">
            <w:r>
              <w:t xml:space="preserve">If client is under 18 years of age: </w:t>
            </w:r>
          </w:p>
          <w:p w14:paraId="48F18B34" w14:textId="77777777" w:rsidR="00AD5889" w:rsidRDefault="00000000">
            <w:r>
              <w:t xml:space="preserve">I affirm that I am the legal guardian of _________________________ (name of child). I have read and understood this Telehealth Client Consent </w:t>
            </w:r>
            <w:proofErr w:type="gramStart"/>
            <w:r>
              <w:t>Form, and</w:t>
            </w:r>
            <w:proofErr w:type="gramEnd"/>
            <w:r>
              <w:t xml:space="preserve"> agree to the above conditions for the telehealth service provided by </w:t>
            </w:r>
            <w:r>
              <w:rPr>
                <w:shd w:val="clear" w:color="auto" w:fill="F4CCCC"/>
              </w:rPr>
              <w:t>Practice Name</w:t>
            </w:r>
            <w:r>
              <w:t xml:space="preserve"> for my child.</w:t>
            </w:r>
          </w:p>
          <w:tbl>
            <w:tblPr>
              <w:tblStyle w:val="a2"/>
              <w:tblW w:w="810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790"/>
              <w:gridCol w:w="5310"/>
            </w:tblGrid>
            <w:tr w:rsidR="00AD5889" w14:paraId="6BB33E95" w14:textId="77777777">
              <w:tc>
                <w:tcPr>
                  <w:tcW w:w="279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</w:tcPr>
                <w:p w14:paraId="7576364F" w14:textId="77777777" w:rsidR="00AD5889" w:rsidRDefault="00000000">
                  <w:pPr>
                    <w:spacing w:after="0"/>
                  </w:pPr>
                  <w:r>
                    <w:t>Parent/Guardian Name:</w:t>
                  </w:r>
                </w:p>
              </w:tc>
              <w:tc>
                <w:tcPr>
                  <w:tcW w:w="531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EFEF"/>
                </w:tcPr>
                <w:p w14:paraId="530E6E88" w14:textId="77777777" w:rsidR="00AD5889" w:rsidRDefault="00AD5889">
                  <w:pPr>
                    <w:widowControl w:val="0"/>
                    <w:spacing w:after="0" w:line="240" w:lineRule="auto"/>
                  </w:pPr>
                </w:p>
              </w:tc>
            </w:tr>
          </w:tbl>
          <w:p w14:paraId="5674B88A" w14:textId="77777777" w:rsidR="00AD5889" w:rsidRDefault="00AD5889">
            <w:pPr>
              <w:spacing w:after="0"/>
            </w:pPr>
          </w:p>
          <w:tbl>
            <w:tblPr>
              <w:tblStyle w:val="a3"/>
              <w:tblW w:w="810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810"/>
              <w:gridCol w:w="7290"/>
            </w:tblGrid>
            <w:tr w:rsidR="00AD5889" w14:paraId="71A59BCF" w14:textId="77777777">
              <w:tc>
                <w:tcPr>
                  <w:tcW w:w="81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</w:tcPr>
                <w:p w14:paraId="56D85AE0" w14:textId="77777777" w:rsidR="00AD5889" w:rsidRDefault="00000000">
                  <w:pPr>
                    <w:spacing w:after="0"/>
                  </w:pPr>
                  <w:r>
                    <w:t>Date:</w:t>
                  </w:r>
                </w:p>
              </w:tc>
              <w:tc>
                <w:tcPr>
                  <w:tcW w:w="729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EFEF"/>
                </w:tcPr>
                <w:p w14:paraId="45232DEC" w14:textId="77777777" w:rsidR="00AD5889" w:rsidRDefault="00AD5889">
                  <w:pPr>
                    <w:widowControl w:val="0"/>
                    <w:spacing w:after="0" w:line="240" w:lineRule="auto"/>
                  </w:pPr>
                </w:p>
              </w:tc>
            </w:tr>
          </w:tbl>
          <w:p w14:paraId="795755AC" w14:textId="77777777" w:rsidR="00AD5889" w:rsidRDefault="00AD5889">
            <w:pPr>
              <w:spacing w:after="0"/>
            </w:pPr>
          </w:p>
          <w:tbl>
            <w:tblPr>
              <w:tblStyle w:val="a4"/>
              <w:tblW w:w="810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180"/>
              <w:gridCol w:w="4920"/>
            </w:tblGrid>
            <w:tr w:rsidR="00AD5889" w14:paraId="0BCB8CEF" w14:textId="77777777">
              <w:tc>
                <w:tcPr>
                  <w:tcW w:w="318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</w:tcPr>
                <w:p w14:paraId="267EA2E5" w14:textId="77777777" w:rsidR="00AD5889" w:rsidRDefault="00000000">
                  <w:pPr>
                    <w:spacing w:after="0"/>
                  </w:pPr>
                  <w:r>
                    <w:t>Parent/Guardian Signature:</w:t>
                  </w:r>
                </w:p>
              </w:tc>
              <w:tc>
                <w:tcPr>
                  <w:tcW w:w="492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EFEF"/>
                </w:tcPr>
                <w:p w14:paraId="633BE4F6" w14:textId="77777777" w:rsidR="00AD5889" w:rsidRDefault="00AD5889">
                  <w:pPr>
                    <w:widowControl w:val="0"/>
                    <w:spacing w:after="0" w:line="240" w:lineRule="auto"/>
                  </w:pPr>
                </w:p>
              </w:tc>
            </w:tr>
          </w:tbl>
          <w:p w14:paraId="1AEA5EF4" w14:textId="77777777" w:rsidR="00AD5889" w:rsidRDefault="00AD58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</w:tbl>
    <w:p w14:paraId="1A72904D" w14:textId="77777777" w:rsidR="00AD5889" w:rsidRDefault="00AD5889"/>
    <w:p w14:paraId="3816A174" w14:textId="77777777" w:rsidR="00AD5889" w:rsidRDefault="00AD5889">
      <w:pPr>
        <w:spacing w:after="0"/>
      </w:pPr>
    </w:p>
    <w:sectPr w:rsidR="00AD5889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D2066" w14:textId="77777777" w:rsidR="00AE7DBE" w:rsidRDefault="00AE7DBE">
      <w:pPr>
        <w:spacing w:after="0" w:line="240" w:lineRule="auto"/>
      </w:pPr>
      <w:r>
        <w:separator/>
      </w:r>
    </w:p>
  </w:endnote>
  <w:endnote w:type="continuationSeparator" w:id="0">
    <w:p w14:paraId="340F60A2" w14:textId="77777777" w:rsidR="00AE7DBE" w:rsidRDefault="00AE7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C1120D-DD5A-9840-A70C-079F05942C31}"/>
  </w:font>
  <w:font w:name="Bitter">
    <w:charset w:val="00"/>
    <w:family w:val="auto"/>
    <w:pitch w:val="default"/>
    <w:embedItalic r:id="rId3" w:fontKey="{58D34809-C928-4B49-AD9C-758D0E22EC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6E96E976-BB1A-CC46-9FB4-6711EEBAE18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D2E62B96-B639-A545-8709-3AC79190DD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3231B9E-B6CF-8D4F-8FFE-CB2E7CD264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487176" w14:textId="77777777" w:rsidR="00AE7DBE" w:rsidRDefault="00AE7DBE">
      <w:pPr>
        <w:spacing w:after="0" w:line="240" w:lineRule="auto"/>
      </w:pPr>
      <w:r>
        <w:separator/>
      </w:r>
    </w:p>
  </w:footnote>
  <w:footnote w:type="continuationSeparator" w:id="0">
    <w:p w14:paraId="77DCDC83" w14:textId="77777777" w:rsidR="00AE7DBE" w:rsidRDefault="00AE7D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3B689" w14:textId="77777777" w:rsidR="00AD5889" w:rsidRDefault="00AD588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2951BE"/>
    <w:multiLevelType w:val="multilevel"/>
    <w:tmpl w:val="5D1C5D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95936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889"/>
    <w:rsid w:val="001A173C"/>
    <w:rsid w:val="00AD5889"/>
    <w:rsid w:val="00AE7DBE"/>
    <w:rsid w:val="00E95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5064FB"/>
  <w15:docId w15:val="{A46FA5B9-0678-554C-B301-1DE1CBE53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itter" w:eastAsia="Bitter" w:hAnsi="Bitter" w:cs="Bitter"/>
        <w:sz w:val="22"/>
        <w:szCs w:val="22"/>
        <w:lang w:val="en-GB" w:eastAsia="en-US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2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200"/>
      <w:outlineLvl w:val="1"/>
    </w:pPr>
    <w:rPr>
      <w:sz w:val="34"/>
      <w:szCs w:val="3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line="240" w:lineRule="auto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  <w:jc w:val="center"/>
    </w:pPr>
    <w:rPr>
      <w:sz w:val="44"/>
      <w:szCs w:val="4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504</Words>
  <Characters>2875</Characters>
  <Application>Microsoft Office Word</Application>
  <DocSecurity>0</DocSecurity>
  <Lines>23</Lines>
  <Paragraphs>6</Paragraphs>
  <ScaleCrop>false</ScaleCrop>
  <Company/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Kala Lacy</cp:lastModifiedBy>
  <cp:revision>2</cp:revision>
  <dcterms:created xsi:type="dcterms:W3CDTF">2025-11-22T05:48:00Z</dcterms:created>
  <dcterms:modified xsi:type="dcterms:W3CDTF">2025-11-22T05:48:00Z</dcterms:modified>
</cp:coreProperties>
</file>